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D4AED" w14:textId="77777777" w:rsidR="000A262D" w:rsidRPr="000A262D" w:rsidRDefault="000A262D" w:rsidP="000A262D">
      <w:pPr>
        <w:spacing w:before="100" w:beforeAutospacing="1" w:after="100" w:afterAutospacing="1" w:line="240" w:lineRule="auto"/>
        <w:outlineLvl w:val="0"/>
        <w:rPr>
          <w:rFonts w:ascii="Times New Roman" w:eastAsia="Times New Roman" w:hAnsi="Times New Roman" w:cs="Times New Roman"/>
          <w:b/>
          <w:bCs/>
          <w:kern w:val="36"/>
          <w:sz w:val="45"/>
          <w:szCs w:val="45"/>
        </w:rPr>
      </w:pPr>
      <w:r w:rsidRPr="000A262D">
        <w:rPr>
          <w:rFonts w:ascii="Times New Roman" w:eastAsia="Times New Roman" w:hAnsi="Times New Roman" w:cs="Times New Roman"/>
          <w:b/>
          <w:bCs/>
          <w:kern w:val="36"/>
          <w:sz w:val="45"/>
          <w:szCs w:val="45"/>
        </w:rPr>
        <w:t>W 2 Professorship for "Microbial Ecology" (m/f/d)</w:t>
      </w:r>
    </w:p>
    <w:p w14:paraId="3BF0172D" w14:textId="77777777" w:rsidR="000A262D" w:rsidRPr="000A262D" w:rsidRDefault="000A262D" w:rsidP="000A262D">
      <w:pPr>
        <w:spacing w:before="100" w:beforeAutospacing="1" w:after="100" w:afterAutospacing="1" w:line="240" w:lineRule="auto"/>
        <w:rPr>
          <w:rFonts w:ascii="Times New Roman" w:eastAsia="Times New Roman" w:hAnsi="Times New Roman" w:cs="Times New Roman"/>
          <w:sz w:val="24"/>
          <w:szCs w:val="24"/>
        </w:rPr>
      </w:pPr>
      <w:r w:rsidRPr="000A262D">
        <w:rPr>
          <w:rFonts w:ascii="Times New Roman" w:eastAsia="Times New Roman" w:hAnsi="Times New Roman" w:cs="Times New Roman"/>
          <w:sz w:val="24"/>
          <w:szCs w:val="24"/>
        </w:rPr>
        <w:t>At the University of Veterinary Medicine Hannover (</w:t>
      </w:r>
      <w:proofErr w:type="spellStart"/>
      <w:r w:rsidRPr="000A262D">
        <w:rPr>
          <w:rFonts w:ascii="Times New Roman" w:eastAsia="Times New Roman" w:hAnsi="Times New Roman" w:cs="Times New Roman"/>
          <w:sz w:val="24"/>
          <w:szCs w:val="24"/>
        </w:rPr>
        <w:t>TiHo</w:t>
      </w:r>
      <w:proofErr w:type="spellEnd"/>
      <w:r w:rsidRPr="000A262D">
        <w:rPr>
          <w:rFonts w:ascii="Times New Roman" w:eastAsia="Times New Roman" w:hAnsi="Times New Roman" w:cs="Times New Roman"/>
          <w:sz w:val="24"/>
          <w:szCs w:val="24"/>
        </w:rPr>
        <w:t xml:space="preserve">) Foundation, the above-mentioned W2 professorship at the joint branch office of </w:t>
      </w:r>
      <w:proofErr w:type="spellStart"/>
      <w:r w:rsidRPr="000A262D">
        <w:rPr>
          <w:rFonts w:ascii="Times New Roman" w:eastAsia="Times New Roman" w:hAnsi="Times New Roman" w:cs="Times New Roman"/>
          <w:sz w:val="24"/>
          <w:szCs w:val="24"/>
        </w:rPr>
        <w:t>TiHo</w:t>
      </w:r>
      <w:proofErr w:type="spellEnd"/>
      <w:r w:rsidRPr="000A262D">
        <w:rPr>
          <w:rFonts w:ascii="Times New Roman" w:eastAsia="Times New Roman" w:hAnsi="Times New Roman" w:cs="Times New Roman"/>
          <w:sz w:val="24"/>
          <w:szCs w:val="24"/>
        </w:rPr>
        <w:t xml:space="preserve"> and DIL "Food Science and Technology Campus </w:t>
      </w:r>
      <w:proofErr w:type="spellStart"/>
      <w:r w:rsidRPr="000A262D">
        <w:rPr>
          <w:rFonts w:ascii="Times New Roman" w:eastAsia="Times New Roman" w:hAnsi="Times New Roman" w:cs="Times New Roman"/>
          <w:sz w:val="24"/>
          <w:szCs w:val="24"/>
        </w:rPr>
        <w:t>Artland</w:t>
      </w:r>
      <w:proofErr w:type="spellEnd"/>
      <w:r w:rsidRPr="000A262D">
        <w:rPr>
          <w:rFonts w:ascii="Times New Roman" w:eastAsia="Times New Roman" w:hAnsi="Times New Roman" w:cs="Times New Roman"/>
          <w:sz w:val="24"/>
          <w:szCs w:val="24"/>
        </w:rPr>
        <w:t xml:space="preserve">" in </w:t>
      </w:r>
      <w:proofErr w:type="spellStart"/>
      <w:r w:rsidRPr="000A262D">
        <w:rPr>
          <w:rFonts w:ascii="Times New Roman" w:eastAsia="Times New Roman" w:hAnsi="Times New Roman" w:cs="Times New Roman"/>
          <w:sz w:val="24"/>
          <w:szCs w:val="24"/>
        </w:rPr>
        <w:t>Quakenbrück</w:t>
      </w:r>
      <w:proofErr w:type="spellEnd"/>
      <w:r w:rsidRPr="000A262D">
        <w:rPr>
          <w:rFonts w:ascii="Times New Roman" w:eastAsia="Times New Roman" w:hAnsi="Times New Roman" w:cs="Times New Roman"/>
          <w:sz w:val="24"/>
          <w:szCs w:val="24"/>
        </w:rPr>
        <w:t xml:space="preserve"> is to be filled as soon as possible as part of a joint appointment procedure with the German Institute for Food Technology (DIL).</w:t>
      </w:r>
      <w:r w:rsidRPr="000A262D">
        <w:rPr>
          <w:rFonts w:ascii="Times New Roman" w:eastAsia="Times New Roman" w:hAnsi="Times New Roman" w:cs="Times New Roman"/>
          <w:sz w:val="24"/>
          <w:szCs w:val="24"/>
        </w:rPr>
        <w:br/>
      </w:r>
      <w:r w:rsidRPr="000A262D">
        <w:rPr>
          <w:rFonts w:ascii="Times New Roman" w:eastAsia="Times New Roman" w:hAnsi="Times New Roman" w:cs="Times New Roman"/>
          <w:sz w:val="24"/>
          <w:szCs w:val="24"/>
        </w:rPr>
        <w:br/>
        <w:t>The DIL is a non-profit research institute, which is supported by more than 175 members from business, science and politics. It stands for competence across the entire breadth of food science and operates in the fields of process engineering, materials science, analytics and sustainability. As a link between science and practice, DIL supports its partners in the innovation process.</w:t>
      </w:r>
      <w:r w:rsidRPr="000A262D">
        <w:rPr>
          <w:rFonts w:ascii="Times New Roman" w:eastAsia="Times New Roman" w:hAnsi="Times New Roman" w:cs="Times New Roman"/>
          <w:sz w:val="24"/>
          <w:szCs w:val="24"/>
        </w:rPr>
        <w:br/>
      </w:r>
      <w:r w:rsidRPr="000A262D">
        <w:rPr>
          <w:rFonts w:ascii="Times New Roman" w:eastAsia="Times New Roman" w:hAnsi="Times New Roman" w:cs="Times New Roman"/>
          <w:sz w:val="24"/>
          <w:szCs w:val="24"/>
        </w:rPr>
        <w:br/>
        <w:t xml:space="preserve">The employment for the above-mentioned professorship takes place in the employment relationship at the DIL </w:t>
      </w:r>
      <w:proofErr w:type="gramStart"/>
      <w:r w:rsidRPr="000A262D">
        <w:rPr>
          <w:rFonts w:ascii="Times New Roman" w:eastAsia="Times New Roman" w:hAnsi="Times New Roman" w:cs="Times New Roman"/>
          <w:sz w:val="24"/>
          <w:szCs w:val="24"/>
        </w:rPr>
        <w:t>on the basis of</w:t>
      </w:r>
      <w:proofErr w:type="gramEnd"/>
      <w:r w:rsidRPr="000A262D">
        <w:rPr>
          <w:rFonts w:ascii="Times New Roman" w:eastAsia="Times New Roman" w:hAnsi="Times New Roman" w:cs="Times New Roman"/>
          <w:sz w:val="24"/>
          <w:szCs w:val="24"/>
        </w:rPr>
        <w:t xml:space="preserve"> the </w:t>
      </w:r>
      <w:proofErr w:type="spellStart"/>
      <w:r w:rsidRPr="000A262D">
        <w:rPr>
          <w:rFonts w:ascii="Times New Roman" w:eastAsia="Times New Roman" w:hAnsi="Times New Roman" w:cs="Times New Roman"/>
          <w:sz w:val="24"/>
          <w:szCs w:val="24"/>
        </w:rPr>
        <w:t>Bes.Gr</w:t>
      </w:r>
      <w:proofErr w:type="spellEnd"/>
      <w:r w:rsidRPr="000A262D">
        <w:rPr>
          <w:rFonts w:ascii="Times New Roman" w:eastAsia="Times New Roman" w:hAnsi="Times New Roman" w:cs="Times New Roman"/>
          <w:sz w:val="24"/>
          <w:szCs w:val="24"/>
        </w:rPr>
        <w:t>. W 2 initially limited to five years.</w:t>
      </w:r>
    </w:p>
    <w:p w14:paraId="04B5F237" w14:textId="77777777" w:rsidR="000A262D" w:rsidRPr="000A262D" w:rsidRDefault="000A262D" w:rsidP="000A262D">
      <w:pPr>
        <w:spacing w:before="100" w:beforeAutospacing="1" w:after="100" w:afterAutospacing="1" w:line="240" w:lineRule="auto"/>
        <w:outlineLvl w:val="1"/>
        <w:rPr>
          <w:rFonts w:ascii="Times New Roman" w:eastAsia="Times New Roman" w:hAnsi="Times New Roman" w:cs="Times New Roman"/>
          <w:b/>
          <w:bCs/>
          <w:sz w:val="26"/>
          <w:szCs w:val="26"/>
        </w:rPr>
      </w:pPr>
      <w:r w:rsidRPr="000A262D">
        <w:rPr>
          <w:rFonts w:ascii="Times New Roman" w:eastAsia="Times New Roman" w:hAnsi="Times New Roman" w:cs="Times New Roman"/>
          <w:b/>
          <w:bCs/>
          <w:sz w:val="26"/>
          <w:szCs w:val="26"/>
        </w:rPr>
        <w:t>Area of responsibility:</w:t>
      </w:r>
    </w:p>
    <w:p w14:paraId="5319EBCA" w14:textId="77777777" w:rsidR="000A262D" w:rsidRPr="000A262D" w:rsidRDefault="000A262D" w:rsidP="000A262D">
      <w:pPr>
        <w:spacing w:after="0" w:line="240" w:lineRule="auto"/>
        <w:rPr>
          <w:rFonts w:ascii="Times New Roman" w:eastAsia="Times New Roman" w:hAnsi="Times New Roman" w:cs="Times New Roman"/>
          <w:sz w:val="24"/>
          <w:szCs w:val="24"/>
        </w:rPr>
      </w:pPr>
      <w:r w:rsidRPr="000A262D">
        <w:rPr>
          <w:rFonts w:ascii="Times New Roman" w:eastAsia="Times New Roman" w:hAnsi="Times New Roman" w:cs="Times New Roman"/>
          <w:sz w:val="24"/>
          <w:szCs w:val="24"/>
        </w:rPr>
        <w:t xml:space="preserve">The professorship makes a significant contribution to the development of the field of microbial ecology with a focus on the detection, identification and function of microorganisms in ecosystems. The research focus of the professorship is on the investigation and analysis of the structure and function of microbial communities in general and the </w:t>
      </w:r>
      <w:proofErr w:type="gramStart"/>
      <w:r w:rsidRPr="000A262D">
        <w:rPr>
          <w:rFonts w:ascii="Times New Roman" w:eastAsia="Times New Roman" w:hAnsi="Times New Roman" w:cs="Times New Roman"/>
          <w:sz w:val="24"/>
          <w:szCs w:val="24"/>
        </w:rPr>
        <w:t>microbiome in particular</w:t>
      </w:r>
      <w:proofErr w:type="gramEnd"/>
      <w:r w:rsidRPr="000A262D">
        <w:rPr>
          <w:rFonts w:ascii="Times New Roman" w:eastAsia="Times New Roman" w:hAnsi="Times New Roman" w:cs="Times New Roman"/>
          <w:sz w:val="24"/>
          <w:szCs w:val="24"/>
        </w:rPr>
        <w:t xml:space="preserve">. Microbiome research is intended to provide new insights into microbiological events during fermentation, the use of food technologies or the spoilage of food and thus increase the quality, safety and shelf life of food. Another area of research is the use of biological resources and by-streams for safe and sustainable products and processes. The professorship will participate in teaching in the German-language course of study veterinary medicine in Hanover in the field of food science. In addition, the professorship will be integrated into the planned English-language </w:t>
      </w:r>
      <w:proofErr w:type="gramStart"/>
      <w:r w:rsidRPr="000A262D">
        <w:rPr>
          <w:rFonts w:ascii="Times New Roman" w:eastAsia="Times New Roman" w:hAnsi="Times New Roman" w:cs="Times New Roman"/>
          <w:sz w:val="24"/>
          <w:szCs w:val="24"/>
        </w:rPr>
        <w:t>Master's</w:t>
      </w:r>
      <w:proofErr w:type="gramEnd"/>
      <w:r w:rsidRPr="000A262D">
        <w:rPr>
          <w:rFonts w:ascii="Times New Roman" w:eastAsia="Times New Roman" w:hAnsi="Times New Roman" w:cs="Times New Roman"/>
          <w:sz w:val="24"/>
          <w:szCs w:val="24"/>
        </w:rPr>
        <w:t xml:space="preserve"> program Food Process and Product Engineering at the </w:t>
      </w:r>
      <w:proofErr w:type="spellStart"/>
      <w:r w:rsidRPr="000A262D">
        <w:rPr>
          <w:rFonts w:ascii="Times New Roman" w:eastAsia="Times New Roman" w:hAnsi="Times New Roman" w:cs="Times New Roman"/>
          <w:sz w:val="24"/>
          <w:szCs w:val="24"/>
        </w:rPr>
        <w:t>Artland</w:t>
      </w:r>
      <w:proofErr w:type="spellEnd"/>
      <w:r w:rsidRPr="000A262D">
        <w:rPr>
          <w:rFonts w:ascii="Times New Roman" w:eastAsia="Times New Roman" w:hAnsi="Times New Roman" w:cs="Times New Roman"/>
          <w:sz w:val="24"/>
          <w:szCs w:val="24"/>
        </w:rPr>
        <w:t xml:space="preserve"> Campus in </w:t>
      </w:r>
      <w:proofErr w:type="spellStart"/>
      <w:r w:rsidRPr="000A262D">
        <w:rPr>
          <w:rFonts w:ascii="Times New Roman" w:eastAsia="Times New Roman" w:hAnsi="Times New Roman" w:cs="Times New Roman"/>
          <w:sz w:val="24"/>
          <w:szCs w:val="24"/>
        </w:rPr>
        <w:t>Quakenbrück</w:t>
      </w:r>
      <w:proofErr w:type="spellEnd"/>
      <w:r w:rsidRPr="000A262D">
        <w:rPr>
          <w:rFonts w:ascii="Times New Roman" w:eastAsia="Times New Roman" w:hAnsi="Times New Roman" w:cs="Times New Roman"/>
          <w:sz w:val="24"/>
          <w:szCs w:val="24"/>
        </w:rPr>
        <w:t>.</w:t>
      </w:r>
      <w:r w:rsidRPr="000A262D">
        <w:rPr>
          <w:rFonts w:ascii="Times New Roman" w:eastAsia="Times New Roman" w:hAnsi="Times New Roman" w:cs="Times New Roman"/>
          <w:sz w:val="24"/>
          <w:szCs w:val="24"/>
        </w:rPr>
        <w:br/>
      </w:r>
    </w:p>
    <w:p w14:paraId="24778CFC" w14:textId="77777777" w:rsidR="000A262D" w:rsidRPr="000A262D" w:rsidRDefault="000A262D" w:rsidP="000A262D">
      <w:pPr>
        <w:spacing w:before="100" w:beforeAutospacing="1" w:after="100" w:afterAutospacing="1" w:line="240" w:lineRule="auto"/>
        <w:outlineLvl w:val="1"/>
        <w:rPr>
          <w:rFonts w:ascii="Times New Roman" w:eastAsia="Times New Roman" w:hAnsi="Times New Roman" w:cs="Times New Roman"/>
          <w:b/>
          <w:bCs/>
          <w:sz w:val="26"/>
          <w:szCs w:val="26"/>
        </w:rPr>
      </w:pPr>
      <w:r w:rsidRPr="000A262D">
        <w:rPr>
          <w:rFonts w:ascii="Times New Roman" w:eastAsia="Times New Roman" w:hAnsi="Times New Roman" w:cs="Times New Roman"/>
          <w:b/>
          <w:bCs/>
          <w:sz w:val="26"/>
          <w:szCs w:val="26"/>
        </w:rPr>
        <w:t>Recruitment requirements</w:t>
      </w:r>
    </w:p>
    <w:p w14:paraId="196868E8" w14:textId="77777777" w:rsidR="000A262D" w:rsidRPr="000A262D" w:rsidRDefault="000A262D" w:rsidP="000A262D">
      <w:pPr>
        <w:numPr>
          <w:ilvl w:val="0"/>
          <w:numId w:val="2"/>
        </w:numPr>
        <w:spacing w:before="100" w:beforeAutospacing="1" w:after="100" w:afterAutospacing="1" w:line="240" w:lineRule="auto"/>
        <w:rPr>
          <w:rFonts w:ascii="Times New Roman" w:eastAsia="Times New Roman" w:hAnsi="Times New Roman" w:cs="Times New Roman"/>
          <w:color w:val="0B0B0B"/>
          <w:sz w:val="24"/>
          <w:szCs w:val="24"/>
        </w:rPr>
      </w:pPr>
      <w:r w:rsidRPr="000A262D">
        <w:rPr>
          <w:rFonts w:ascii="Times New Roman" w:eastAsia="Times New Roman" w:hAnsi="Times New Roman" w:cs="Times New Roman"/>
          <w:color w:val="0B0B0B"/>
          <w:sz w:val="24"/>
          <w:szCs w:val="24"/>
        </w:rPr>
        <w:t>Completed university studies in the field of veterinary medicine, microbiology, molecular biology, biotechnology or related degrees, pedagogical aptitude and teaching experience, doctorate, habilitation or equivalent scientific achievements.</w:t>
      </w:r>
    </w:p>
    <w:p w14:paraId="558D3916" w14:textId="77777777" w:rsidR="000A262D" w:rsidRPr="000A262D" w:rsidRDefault="000A262D" w:rsidP="000A262D">
      <w:pPr>
        <w:numPr>
          <w:ilvl w:val="0"/>
          <w:numId w:val="2"/>
        </w:numPr>
        <w:spacing w:before="100" w:beforeAutospacing="1" w:after="100" w:afterAutospacing="1" w:line="240" w:lineRule="auto"/>
        <w:rPr>
          <w:rFonts w:ascii="Times New Roman" w:eastAsia="Times New Roman" w:hAnsi="Times New Roman" w:cs="Times New Roman"/>
          <w:color w:val="0B0B0B"/>
          <w:sz w:val="24"/>
          <w:szCs w:val="24"/>
        </w:rPr>
      </w:pPr>
      <w:r w:rsidRPr="000A262D">
        <w:rPr>
          <w:rFonts w:ascii="Times New Roman" w:eastAsia="Times New Roman" w:hAnsi="Times New Roman" w:cs="Times New Roman"/>
          <w:color w:val="0B0B0B"/>
          <w:sz w:val="24"/>
          <w:szCs w:val="24"/>
        </w:rPr>
        <w:t>Experience with successful third-party funding as well as employee and business management should be proven.</w:t>
      </w:r>
    </w:p>
    <w:p w14:paraId="25D3F2A9" w14:textId="77777777" w:rsidR="000A262D" w:rsidRPr="000A262D" w:rsidRDefault="000A262D" w:rsidP="000A262D">
      <w:pPr>
        <w:numPr>
          <w:ilvl w:val="0"/>
          <w:numId w:val="2"/>
        </w:numPr>
        <w:spacing w:before="100" w:beforeAutospacing="1" w:after="100" w:afterAutospacing="1" w:line="240" w:lineRule="auto"/>
        <w:rPr>
          <w:rFonts w:ascii="Times New Roman" w:eastAsia="Times New Roman" w:hAnsi="Times New Roman" w:cs="Times New Roman"/>
          <w:color w:val="0B0B0B"/>
          <w:sz w:val="24"/>
          <w:szCs w:val="24"/>
        </w:rPr>
      </w:pPr>
      <w:r w:rsidRPr="000A262D">
        <w:rPr>
          <w:rFonts w:ascii="Times New Roman" w:eastAsia="Times New Roman" w:hAnsi="Times New Roman" w:cs="Times New Roman"/>
          <w:color w:val="0B0B0B"/>
          <w:sz w:val="24"/>
          <w:szCs w:val="24"/>
        </w:rPr>
        <w:t xml:space="preserve">In addition, this position requires a willingness to further develop the biotechnology research platform and to participate in relevant priority and cooperation </w:t>
      </w:r>
      <w:proofErr w:type="spellStart"/>
      <w:r w:rsidRPr="000A262D">
        <w:rPr>
          <w:rFonts w:ascii="Times New Roman" w:eastAsia="Times New Roman" w:hAnsi="Times New Roman" w:cs="Times New Roman"/>
          <w:color w:val="0B0B0B"/>
          <w:sz w:val="24"/>
          <w:szCs w:val="24"/>
        </w:rPr>
        <w:t>programmes</w:t>
      </w:r>
      <w:proofErr w:type="spellEnd"/>
      <w:r w:rsidRPr="000A262D">
        <w:rPr>
          <w:rFonts w:ascii="Times New Roman" w:eastAsia="Times New Roman" w:hAnsi="Times New Roman" w:cs="Times New Roman"/>
          <w:color w:val="0B0B0B"/>
          <w:sz w:val="24"/>
          <w:szCs w:val="24"/>
        </w:rPr>
        <w:t xml:space="preserve"> of </w:t>
      </w:r>
      <w:proofErr w:type="spellStart"/>
      <w:r w:rsidRPr="000A262D">
        <w:rPr>
          <w:rFonts w:ascii="Times New Roman" w:eastAsia="Times New Roman" w:hAnsi="Times New Roman" w:cs="Times New Roman"/>
          <w:color w:val="0B0B0B"/>
          <w:sz w:val="24"/>
          <w:szCs w:val="24"/>
        </w:rPr>
        <w:t>TiHo</w:t>
      </w:r>
      <w:proofErr w:type="spellEnd"/>
      <w:r w:rsidRPr="000A262D">
        <w:rPr>
          <w:rFonts w:ascii="Times New Roman" w:eastAsia="Times New Roman" w:hAnsi="Times New Roman" w:cs="Times New Roman"/>
          <w:color w:val="0B0B0B"/>
          <w:sz w:val="24"/>
          <w:szCs w:val="24"/>
        </w:rPr>
        <w:t xml:space="preserve"> and DIL.</w:t>
      </w:r>
    </w:p>
    <w:p w14:paraId="4F1105ED" w14:textId="77777777" w:rsidR="000A262D" w:rsidRPr="000A262D" w:rsidRDefault="000A262D" w:rsidP="000A262D">
      <w:pPr>
        <w:numPr>
          <w:ilvl w:val="0"/>
          <w:numId w:val="2"/>
        </w:numPr>
        <w:spacing w:before="100" w:beforeAutospacing="1" w:after="100" w:afterAutospacing="1" w:line="240" w:lineRule="auto"/>
        <w:rPr>
          <w:rFonts w:ascii="Times New Roman" w:eastAsia="Times New Roman" w:hAnsi="Times New Roman" w:cs="Times New Roman"/>
          <w:color w:val="0B0B0B"/>
          <w:sz w:val="24"/>
          <w:szCs w:val="24"/>
        </w:rPr>
      </w:pPr>
      <w:r w:rsidRPr="000A262D">
        <w:rPr>
          <w:rFonts w:ascii="Times New Roman" w:eastAsia="Times New Roman" w:hAnsi="Times New Roman" w:cs="Times New Roman"/>
          <w:color w:val="0B0B0B"/>
          <w:sz w:val="24"/>
          <w:szCs w:val="24"/>
        </w:rPr>
        <w:t xml:space="preserve">Applicants should show great motivation </w:t>
      </w:r>
      <w:proofErr w:type="gramStart"/>
      <w:r w:rsidRPr="000A262D">
        <w:rPr>
          <w:rFonts w:ascii="Times New Roman" w:eastAsia="Times New Roman" w:hAnsi="Times New Roman" w:cs="Times New Roman"/>
          <w:color w:val="0B0B0B"/>
          <w:sz w:val="24"/>
          <w:szCs w:val="24"/>
        </w:rPr>
        <w:t>with regard to</w:t>
      </w:r>
      <w:proofErr w:type="gramEnd"/>
      <w:r w:rsidRPr="000A262D">
        <w:rPr>
          <w:rFonts w:ascii="Times New Roman" w:eastAsia="Times New Roman" w:hAnsi="Times New Roman" w:cs="Times New Roman"/>
          <w:color w:val="0B0B0B"/>
          <w:sz w:val="24"/>
          <w:szCs w:val="24"/>
        </w:rPr>
        <w:t xml:space="preserve"> the transfer of technology from research and development to regional industry.</w:t>
      </w:r>
    </w:p>
    <w:p w14:paraId="5B1D2857" w14:textId="77777777" w:rsidR="000A262D" w:rsidRPr="000A262D" w:rsidRDefault="000A262D" w:rsidP="000A262D">
      <w:pPr>
        <w:numPr>
          <w:ilvl w:val="0"/>
          <w:numId w:val="2"/>
        </w:numPr>
        <w:spacing w:before="100" w:beforeAutospacing="1" w:after="100" w:afterAutospacing="1" w:line="240" w:lineRule="auto"/>
        <w:rPr>
          <w:rFonts w:ascii="Times New Roman" w:eastAsia="Times New Roman" w:hAnsi="Times New Roman" w:cs="Times New Roman"/>
          <w:color w:val="0B0B0B"/>
          <w:sz w:val="24"/>
          <w:szCs w:val="24"/>
        </w:rPr>
      </w:pPr>
      <w:r w:rsidRPr="000A262D">
        <w:rPr>
          <w:rFonts w:ascii="Times New Roman" w:eastAsia="Times New Roman" w:hAnsi="Times New Roman" w:cs="Times New Roman"/>
          <w:color w:val="0B0B0B"/>
          <w:sz w:val="24"/>
          <w:szCs w:val="24"/>
        </w:rPr>
        <w:lastRenderedPageBreak/>
        <w:t>Other necessary skills are management knowledge, leadership skills as well as communication and team skills.</w:t>
      </w:r>
    </w:p>
    <w:p w14:paraId="08A18A3E" w14:textId="77777777" w:rsidR="000A262D" w:rsidRPr="000A262D" w:rsidRDefault="000A262D" w:rsidP="000A262D">
      <w:pPr>
        <w:numPr>
          <w:ilvl w:val="0"/>
          <w:numId w:val="2"/>
        </w:numPr>
        <w:spacing w:before="100" w:beforeAutospacing="1" w:after="100" w:afterAutospacing="1" w:line="240" w:lineRule="auto"/>
        <w:rPr>
          <w:rFonts w:ascii="Times New Roman" w:eastAsia="Times New Roman" w:hAnsi="Times New Roman" w:cs="Times New Roman"/>
          <w:color w:val="0B0B0B"/>
          <w:sz w:val="24"/>
          <w:szCs w:val="24"/>
        </w:rPr>
      </w:pPr>
      <w:r w:rsidRPr="000A262D">
        <w:rPr>
          <w:rFonts w:ascii="Times New Roman" w:eastAsia="Times New Roman" w:hAnsi="Times New Roman" w:cs="Times New Roman"/>
          <w:color w:val="0B0B0B"/>
          <w:sz w:val="24"/>
          <w:szCs w:val="24"/>
        </w:rPr>
        <w:t>Very good (</w:t>
      </w:r>
      <w:proofErr w:type="gramStart"/>
      <w:r w:rsidRPr="000A262D">
        <w:rPr>
          <w:rFonts w:ascii="Times New Roman" w:eastAsia="Times New Roman" w:hAnsi="Times New Roman" w:cs="Times New Roman"/>
          <w:color w:val="0B0B0B"/>
          <w:sz w:val="24"/>
          <w:szCs w:val="24"/>
        </w:rPr>
        <w:t>i.e.</w:t>
      </w:r>
      <w:proofErr w:type="gramEnd"/>
      <w:r w:rsidRPr="000A262D">
        <w:rPr>
          <w:rFonts w:ascii="Times New Roman" w:eastAsia="Times New Roman" w:hAnsi="Times New Roman" w:cs="Times New Roman"/>
          <w:color w:val="0B0B0B"/>
          <w:sz w:val="24"/>
          <w:szCs w:val="24"/>
        </w:rPr>
        <w:t xml:space="preserve"> business fluent) English and German skills in spoken and written form are mandatory.</w:t>
      </w:r>
    </w:p>
    <w:p w14:paraId="384130EF" w14:textId="77777777" w:rsidR="000A262D" w:rsidRPr="000A262D" w:rsidRDefault="000A262D" w:rsidP="000A262D">
      <w:pPr>
        <w:numPr>
          <w:ilvl w:val="0"/>
          <w:numId w:val="2"/>
        </w:numPr>
        <w:spacing w:before="100" w:beforeAutospacing="1" w:after="100" w:afterAutospacing="1" w:line="240" w:lineRule="auto"/>
        <w:rPr>
          <w:rFonts w:ascii="Times New Roman" w:eastAsia="Times New Roman" w:hAnsi="Times New Roman" w:cs="Times New Roman"/>
          <w:color w:val="0B0B0B"/>
          <w:sz w:val="24"/>
          <w:szCs w:val="24"/>
        </w:rPr>
      </w:pPr>
      <w:r w:rsidRPr="000A262D">
        <w:rPr>
          <w:rFonts w:ascii="Times New Roman" w:eastAsia="Times New Roman" w:hAnsi="Times New Roman" w:cs="Times New Roman"/>
          <w:color w:val="0B0B0B"/>
          <w:sz w:val="24"/>
          <w:szCs w:val="24"/>
        </w:rPr>
        <w:t>Furthermore, the professorship is expected to be highly flexible and willing to travel within the framework of international cooperation projects.</w:t>
      </w:r>
    </w:p>
    <w:p w14:paraId="37FF1472" w14:textId="77777777" w:rsidR="000A262D" w:rsidRPr="000A262D" w:rsidRDefault="000A262D" w:rsidP="000A262D">
      <w:pPr>
        <w:numPr>
          <w:ilvl w:val="0"/>
          <w:numId w:val="2"/>
        </w:numPr>
        <w:spacing w:before="100" w:beforeAutospacing="1" w:after="100" w:afterAutospacing="1" w:line="240" w:lineRule="auto"/>
        <w:rPr>
          <w:rFonts w:ascii="Times New Roman" w:eastAsia="Times New Roman" w:hAnsi="Times New Roman" w:cs="Times New Roman"/>
          <w:color w:val="0B0B0B"/>
          <w:sz w:val="24"/>
          <w:szCs w:val="24"/>
        </w:rPr>
      </w:pPr>
      <w:r w:rsidRPr="000A262D">
        <w:rPr>
          <w:rFonts w:ascii="Times New Roman" w:eastAsia="Times New Roman" w:hAnsi="Times New Roman" w:cs="Times New Roman"/>
          <w:color w:val="0B0B0B"/>
          <w:sz w:val="24"/>
          <w:szCs w:val="24"/>
        </w:rPr>
        <w:t>Existing evidence of courses in university didactics and results for teaching evaluation should be submitted with the application.</w:t>
      </w:r>
    </w:p>
    <w:p w14:paraId="4FC0282A" w14:textId="77777777" w:rsidR="000A262D" w:rsidRPr="000A262D" w:rsidRDefault="000A262D" w:rsidP="000A262D">
      <w:pPr>
        <w:numPr>
          <w:ilvl w:val="0"/>
          <w:numId w:val="2"/>
        </w:numPr>
        <w:spacing w:before="100" w:beforeAutospacing="1" w:after="100" w:afterAutospacing="1" w:line="240" w:lineRule="auto"/>
        <w:rPr>
          <w:rFonts w:ascii="Times New Roman" w:eastAsia="Times New Roman" w:hAnsi="Times New Roman" w:cs="Times New Roman"/>
          <w:color w:val="0B0B0B"/>
          <w:sz w:val="24"/>
          <w:szCs w:val="24"/>
        </w:rPr>
      </w:pPr>
      <w:r w:rsidRPr="000A262D">
        <w:rPr>
          <w:rFonts w:ascii="Times New Roman" w:eastAsia="Times New Roman" w:hAnsi="Times New Roman" w:cs="Times New Roman"/>
          <w:color w:val="0B0B0B"/>
          <w:sz w:val="24"/>
          <w:szCs w:val="24"/>
        </w:rPr>
        <w:t>The further recruitment requirements are regulated in § 25 of the Lower Saxony Higher Education Act (NHG).</w:t>
      </w:r>
    </w:p>
    <w:p w14:paraId="19D1A96E" w14:textId="77777777" w:rsidR="000A262D" w:rsidRPr="000A262D" w:rsidRDefault="000A262D" w:rsidP="000A262D">
      <w:pPr>
        <w:spacing w:before="100" w:beforeAutospacing="1" w:after="100" w:afterAutospacing="1" w:line="240" w:lineRule="auto"/>
        <w:outlineLvl w:val="1"/>
        <w:rPr>
          <w:rFonts w:ascii="Times New Roman" w:eastAsia="Times New Roman" w:hAnsi="Times New Roman" w:cs="Times New Roman"/>
          <w:b/>
          <w:bCs/>
          <w:sz w:val="26"/>
          <w:szCs w:val="26"/>
        </w:rPr>
      </w:pPr>
      <w:r w:rsidRPr="000A262D">
        <w:rPr>
          <w:rFonts w:ascii="Times New Roman" w:eastAsia="Times New Roman" w:hAnsi="Times New Roman" w:cs="Times New Roman"/>
          <w:b/>
          <w:bCs/>
          <w:sz w:val="26"/>
          <w:szCs w:val="26"/>
        </w:rPr>
        <w:t>Furthermore, knowledge of the following subject areas is required:</w:t>
      </w:r>
    </w:p>
    <w:p w14:paraId="1B5D9018" w14:textId="77777777" w:rsidR="000A262D" w:rsidRPr="000A262D" w:rsidRDefault="000A262D" w:rsidP="000A262D">
      <w:pPr>
        <w:numPr>
          <w:ilvl w:val="0"/>
          <w:numId w:val="3"/>
        </w:numPr>
        <w:spacing w:before="100" w:beforeAutospacing="1" w:after="100" w:afterAutospacing="1" w:line="240" w:lineRule="auto"/>
        <w:rPr>
          <w:rFonts w:ascii="Times New Roman" w:eastAsia="Times New Roman" w:hAnsi="Times New Roman" w:cs="Times New Roman"/>
          <w:color w:val="0B0B0B"/>
          <w:sz w:val="24"/>
          <w:szCs w:val="24"/>
        </w:rPr>
      </w:pPr>
      <w:r w:rsidRPr="000A262D">
        <w:rPr>
          <w:rFonts w:ascii="Times New Roman" w:eastAsia="Times New Roman" w:hAnsi="Times New Roman" w:cs="Times New Roman"/>
          <w:color w:val="0B0B0B"/>
          <w:sz w:val="24"/>
          <w:szCs w:val="24"/>
        </w:rPr>
        <w:t>Microbial ecology of food</w:t>
      </w:r>
    </w:p>
    <w:p w14:paraId="6F6DA5DC" w14:textId="77777777" w:rsidR="000A262D" w:rsidRPr="000A262D" w:rsidRDefault="000A262D" w:rsidP="000A262D">
      <w:pPr>
        <w:numPr>
          <w:ilvl w:val="0"/>
          <w:numId w:val="3"/>
        </w:numPr>
        <w:spacing w:before="100" w:beforeAutospacing="1" w:after="100" w:afterAutospacing="1" w:line="240" w:lineRule="auto"/>
        <w:rPr>
          <w:rFonts w:ascii="Times New Roman" w:eastAsia="Times New Roman" w:hAnsi="Times New Roman" w:cs="Times New Roman"/>
          <w:color w:val="0B0B0B"/>
          <w:sz w:val="24"/>
          <w:szCs w:val="24"/>
        </w:rPr>
      </w:pPr>
      <w:r w:rsidRPr="000A262D">
        <w:rPr>
          <w:rFonts w:ascii="Times New Roman" w:eastAsia="Times New Roman" w:hAnsi="Times New Roman" w:cs="Times New Roman"/>
          <w:color w:val="0B0B0B"/>
          <w:sz w:val="24"/>
          <w:szCs w:val="24"/>
        </w:rPr>
        <w:t>Microbiology of food, plants and soil</w:t>
      </w:r>
    </w:p>
    <w:p w14:paraId="5C80CB27" w14:textId="77777777" w:rsidR="000A262D" w:rsidRPr="000A262D" w:rsidRDefault="000A262D" w:rsidP="000A262D">
      <w:pPr>
        <w:numPr>
          <w:ilvl w:val="0"/>
          <w:numId w:val="3"/>
        </w:numPr>
        <w:spacing w:before="100" w:beforeAutospacing="1" w:after="100" w:afterAutospacing="1" w:line="240" w:lineRule="auto"/>
        <w:rPr>
          <w:rFonts w:ascii="Times New Roman" w:eastAsia="Times New Roman" w:hAnsi="Times New Roman" w:cs="Times New Roman"/>
          <w:color w:val="0B0B0B"/>
          <w:sz w:val="24"/>
          <w:szCs w:val="24"/>
        </w:rPr>
      </w:pPr>
      <w:r w:rsidRPr="000A262D">
        <w:rPr>
          <w:rFonts w:ascii="Times New Roman" w:eastAsia="Times New Roman" w:hAnsi="Times New Roman" w:cs="Times New Roman"/>
          <w:color w:val="0B0B0B"/>
          <w:sz w:val="24"/>
          <w:szCs w:val="24"/>
        </w:rPr>
        <w:t>Microbiota and microbiome (humans and animals) related to hygiene and hygienic processes in the food chain</w:t>
      </w:r>
    </w:p>
    <w:p w14:paraId="53FE761A" w14:textId="77777777" w:rsidR="000A262D" w:rsidRPr="000A262D" w:rsidRDefault="000A262D" w:rsidP="000A262D">
      <w:pPr>
        <w:numPr>
          <w:ilvl w:val="0"/>
          <w:numId w:val="3"/>
        </w:numPr>
        <w:spacing w:before="100" w:beforeAutospacing="1" w:after="100" w:afterAutospacing="1" w:line="240" w:lineRule="auto"/>
        <w:rPr>
          <w:rFonts w:ascii="Times New Roman" w:eastAsia="Times New Roman" w:hAnsi="Times New Roman" w:cs="Times New Roman"/>
          <w:color w:val="0B0B0B"/>
          <w:sz w:val="24"/>
          <w:szCs w:val="24"/>
        </w:rPr>
      </w:pPr>
      <w:r w:rsidRPr="000A262D">
        <w:rPr>
          <w:rFonts w:ascii="Times New Roman" w:eastAsia="Times New Roman" w:hAnsi="Times New Roman" w:cs="Times New Roman"/>
          <w:color w:val="0B0B0B"/>
          <w:sz w:val="24"/>
          <w:szCs w:val="24"/>
        </w:rPr>
        <w:t>Understanding of bacterial interactions and their ability to act as a unit via cell-to-cell interactions (quorum sensing)</w:t>
      </w:r>
    </w:p>
    <w:p w14:paraId="6405A29A" w14:textId="77777777" w:rsidR="000A262D" w:rsidRPr="000A262D" w:rsidRDefault="000A262D" w:rsidP="000A262D">
      <w:pPr>
        <w:numPr>
          <w:ilvl w:val="0"/>
          <w:numId w:val="3"/>
        </w:numPr>
        <w:spacing w:before="100" w:beforeAutospacing="1" w:after="100" w:afterAutospacing="1" w:line="240" w:lineRule="auto"/>
        <w:rPr>
          <w:rFonts w:ascii="Times New Roman" w:eastAsia="Times New Roman" w:hAnsi="Times New Roman" w:cs="Times New Roman"/>
          <w:color w:val="0B0B0B"/>
          <w:sz w:val="24"/>
          <w:szCs w:val="24"/>
        </w:rPr>
      </w:pPr>
      <w:r w:rsidRPr="000A262D">
        <w:rPr>
          <w:rFonts w:ascii="Times New Roman" w:eastAsia="Times New Roman" w:hAnsi="Times New Roman" w:cs="Times New Roman"/>
          <w:color w:val="0B0B0B"/>
          <w:sz w:val="24"/>
          <w:szCs w:val="24"/>
        </w:rPr>
        <w:t xml:space="preserve">Knowledge of molecular biology, metagenomics, </w:t>
      </w:r>
      <w:proofErr w:type="spellStart"/>
      <w:r w:rsidRPr="000A262D">
        <w:rPr>
          <w:rFonts w:ascii="Times New Roman" w:eastAsia="Times New Roman" w:hAnsi="Times New Roman" w:cs="Times New Roman"/>
          <w:color w:val="0B0B0B"/>
          <w:sz w:val="24"/>
          <w:szCs w:val="24"/>
        </w:rPr>
        <w:t>metatranscriptomics</w:t>
      </w:r>
      <w:proofErr w:type="spellEnd"/>
      <w:r w:rsidRPr="000A262D">
        <w:rPr>
          <w:rFonts w:ascii="Times New Roman" w:eastAsia="Times New Roman" w:hAnsi="Times New Roman" w:cs="Times New Roman"/>
          <w:color w:val="0B0B0B"/>
          <w:sz w:val="24"/>
          <w:szCs w:val="24"/>
        </w:rPr>
        <w:t xml:space="preserve"> and bioinformatics</w:t>
      </w:r>
    </w:p>
    <w:p w14:paraId="473BE202" w14:textId="77777777" w:rsidR="000A262D" w:rsidRPr="000A262D" w:rsidRDefault="000A262D" w:rsidP="000A262D">
      <w:pPr>
        <w:numPr>
          <w:ilvl w:val="0"/>
          <w:numId w:val="3"/>
        </w:numPr>
        <w:spacing w:before="100" w:beforeAutospacing="1" w:after="100" w:afterAutospacing="1" w:line="240" w:lineRule="auto"/>
        <w:rPr>
          <w:rFonts w:ascii="Times New Roman" w:eastAsia="Times New Roman" w:hAnsi="Times New Roman" w:cs="Times New Roman"/>
          <w:color w:val="0B0B0B"/>
          <w:sz w:val="24"/>
          <w:szCs w:val="24"/>
        </w:rPr>
      </w:pPr>
      <w:r w:rsidRPr="000A262D">
        <w:rPr>
          <w:rFonts w:ascii="Times New Roman" w:eastAsia="Times New Roman" w:hAnsi="Times New Roman" w:cs="Times New Roman"/>
          <w:color w:val="0B0B0B"/>
          <w:sz w:val="24"/>
          <w:szCs w:val="24"/>
        </w:rPr>
        <w:t>Microbial diagnostics and food spoilage</w:t>
      </w:r>
    </w:p>
    <w:p w14:paraId="5F5A4E6D" w14:textId="77777777" w:rsidR="000A262D" w:rsidRPr="000A262D" w:rsidRDefault="000A262D" w:rsidP="000A262D">
      <w:pPr>
        <w:numPr>
          <w:ilvl w:val="0"/>
          <w:numId w:val="3"/>
        </w:numPr>
        <w:spacing w:before="100" w:beforeAutospacing="1" w:after="100" w:afterAutospacing="1" w:line="240" w:lineRule="auto"/>
        <w:rPr>
          <w:rFonts w:ascii="Times New Roman" w:eastAsia="Times New Roman" w:hAnsi="Times New Roman" w:cs="Times New Roman"/>
          <w:color w:val="0B0B0B"/>
          <w:sz w:val="24"/>
          <w:szCs w:val="24"/>
        </w:rPr>
      </w:pPr>
      <w:r w:rsidRPr="000A262D">
        <w:rPr>
          <w:rFonts w:ascii="Times New Roman" w:eastAsia="Times New Roman" w:hAnsi="Times New Roman" w:cs="Times New Roman"/>
          <w:color w:val="0B0B0B"/>
          <w:sz w:val="24"/>
          <w:szCs w:val="24"/>
        </w:rPr>
        <w:t>Biochemical methods for separation, identification and characterization of food components</w:t>
      </w:r>
    </w:p>
    <w:p w14:paraId="267F946D" w14:textId="77777777" w:rsidR="000A262D" w:rsidRPr="000A262D" w:rsidRDefault="000A262D" w:rsidP="000A262D">
      <w:pPr>
        <w:numPr>
          <w:ilvl w:val="0"/>
          <w:numId w:val="3"/>
        </w:numPr>
        <w:spacing w:before="100" w:beforeAutospacing="1" w:after="100" w:afterAutospacing="1" w:line="240" w:lineRule="auto"/>
        <w:rPr>
          <w:rFonts w:ascii="Times New Roman" w:eastAsia="Times New Roman" w:hAnsi="Times New Roman" w:cs="Times New Roman"/>
          <w:color w:val="0B0B0B"/>
          <w:sz w:val="24"/>
          <w:szCs w:val="24"/>
        </w:rPr>
      </w:pPr>
      <w:r w:rsidRPr="000A262D">
        <w:rPr>
          <w:rFonts w:ascii="Times New Roman" w:eastAsia="Times New Roman" w:hAnsi="Times New Roman" w:cs="Times New Roman"/>
          <w:color w:val="0B0B0B"/>
          <w:sz w:val="24"/>
          <w:szCs w:val="24"/>
        </w:rPr>
        <w:t>Cycles</w:t>
      </w:r>
    </w:p>
    <w:p w14:paraId="076DD17F" w14:textId="77777777" w:rsidR="000A262D" w:rsidRPr="000A262D" w:rsidRDefault="000A262D" w:rsidP="000A262D">
      <w:pPr>
        <w:spacing w:before="100" w:beforeAutospacing="1" w:after="100" w:afterAutospacing="1" w:line="240" w:lineRule="auto"/>
        <w:rPr>
          <w:rFonts w:ascii="Times New Roman" w:eastAsia="Times New Roman" w:hAnsi="Times New Roman" w:cs="Times New Roman"/>
          <w:sz w:val="24"/>
          <w:szCs w:val="24"/>
        </w:rPr>
      </w:pPr>
      <w:r w:rsidRPr="000A262D">
        <w:rPr>
          <w:rFonts w:ascii="Times New Roman" w:eastAsia="Times New Roman" w:hAnsi="Times New Roman" w:cs="Times New Roman"/>
          <w:sz w:val="24"/>
          <w:szCs w:val="24"/>
        </w:rPr>
        <w:t>The University of Veterinary Medicine Hannover Foundation strives to increase the number of female professors. Women are therefore expressly requested to apply (§ 21 para. 3 NHG). Severely disabled applicants will be given special consideration if they are equally suitable.</w:t>
      </w:r>
      <w:r w:rsidRPr="000A262D">
        <w:rPr>
          <w:rFonts w:ascii="Times New Roman" w:eastAsia="Times New Roman" w:hAnsi="Times New Roman" w:cs="Times New Roman"/>
          <w:sz w:val="24"/>
          <w:szCs w:val="24"/>
        </w:rPr>
        <w:br/>
        <w:t>Applications from scientists from abroad are expressly encouraged.</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6908"/>
        <w:gridCol w:w="2452"/>
      </w:tblGrid>
      <w:tr w:rsidR="000A262D" w:rsidRPr="000A262D" w14:paraId="2A798DBE" w14:textId="77777777" w:rsidTr="000A262D">
        <w:trPr>
          <w:tblCellSpacing w:w="15" w:type="dxa"/>
        </w:trPr>
        <w:tc>
          <w:tcPr>
            <w:tcW w:w="0" w:type="auto"/>
            <w:vAlign w:val="bottom"/>
            <w:hideMark/>
          </w:tcPr>
          <w:p w14:paraId="1B0ABBF2" w14:textId="77777777" w:rsidR="000A262D" w:rsidRPr="000A262D" w:rsidRDefault="0090444D" w:rsidP="000A262D">
            <w:pPr>
              <w:spacing w:before="375" w:after="0" w:line="240" w:lineRule="auto"/>
              <w:rPr>
                <w:rFonts w:ascii="Times New Roman" w:eastAsia="Times New Roman" w:hAnsi="Times New Roman" w:cs="Times New Roman"/>
                <w:sz w:val="24"/>
                <w:szCs w:val="24"/>
              </w:rPr>
            </w:pPr>
            <w:r w:rsidRPr="0090444D">
              <w:rPr>
                <w:rFonts w:ascii="Times New Roman" w:eastAsia="Times New Roman" w:hAnsi="Times New Roman" w:cs="Times New Roman"/>
                <w:noProof/>
                <w:sz w:val="24"/>
                <w:szCs w:val="24"/>
              </w:rPr>
              <w:pict w14:anchorId="04A13E21">
                <v:rect id="_x0000_i1026" alt="" style="width:72.4pt;height:.05pt;mso-width-percent:0;mso-height-percent:0;mso-width-percent:0;mso-height-percent:0" o:hrpct="0" o:hralign="center" o:hrstd="t" o:hr="t" fillcolor="#a0a0a0" stroked="f"/>
              </w:pict>
            </w:r>
          </w:p>
          <w:p w14:paraId="05D8FF58" w14:textId="77777777" w:rsidR="000A262D" w:rsidRPr="000A262D" w:rsidRDefault="000A262D" w:rsidP="000A262D">
            <w:pPr>
              <w:spacing w:before="375" w:after="0" w:line="240" w:lineRule="auto"/>
              <w:rPr>
                <w:rFonts w:ascii="Times New Roman" w:eastAsia="Times New Roman" w:hAnsi="Times New Roman" w:cs="Times New Roman"/>
                <w:sz w:val="24"/>
                <w:szCs w:val="24"/>
              </w:rPr>
            </w:pPr>
            <w:r w:rsidRPr="000A262D">
              <w:rPr>
                <w:rFonts w:ascii="Times New Roman" w:eastAsia="Times New Roman" w:hAnsi="Times New Roman" w:cs="Times New Roman"/>
                <w:sz w:val="24"/>
                <w:szCs w:val="24"/>
              </w:rPr>
              <w:t> </w:t>
            </w:r>
          </w:p>
          <w:p w14:paraId="70C890EF" w14:textId="77777777" w:rsidR="000A262D" w:rsidRPr="000A262D" w:rsidRDefault="0090444D" w:rsidP="000A262D">
            <w:pPr>
              <w:spacing w:before="375" w:after="0" w:line="240" w:lineRule="auto"/>
              <w:rPr>
                <w:rFonts w:ascii="Times New Roman" w:eastAsia="Times New Roman" w:hAnsi="Times New Roman" w:cs="Times New Roman"/>
                <w:sz w:val="24"/>
                <w:szCs w:val="24"/>
              </w:rPr>
            </w:pPr>
            <w:r w:rsidRPr="0090444D">
              <w:rPr>
                <w:rFonts w:ascii="Times New Roman" w:eastAsia="Times New Roman" w:hAnsi="Times New Roman" w:cs="Times New Roman"/>
                <w:noProof/>
                <w:sz w:val="24"/>
                <w:szCs w:val="24"/>
              </w:rPr>
              <w:pict w14:anchorId="38D91C08">
                <v:rect id="_x0000_i1025" alt="" style="width:338pt;height:.05pt;mso-width-percent:0;mso-height-percent:0;mso-width-percent:0;mso-height-percent:0" o:hrpct="0" o:hralign="center" o:hrstd="t" o:hr="t" fillcolor="#a0a0a0" stroked="f"/>
              </w:pict>
            </w:r>
          </w:p>
          <w:p w14:paraId="596D02FB" w14:textId="77777777" w:rsidR="000A262D" w:rsidRPr="000A262D" w:rsidRDefault="000A262D" w:rsidP="000A262D">
            <w:pPr>
              <w:spacing w:before="100" w:beforeAutospacing="1" w:after="100" w:afterAutospacing="1" w:line="240" w:lineRule="auto"/>
              <w:outlineLvl w:val="1"/>
              <w:rPr>
                <w:rFonts w:ascii="Times New Roman" w:eastAsia="Times New Roman" w:hAnsi="Times New Roman" w:cs="Times New Roman"/>
                <w:b/>
                <w:bCs/>
                <w:sz w:val="26"/>
                <w:szCs w:val="26"/>
              </w:rPr>
            </w:pPr>
            <w:r w:rsidRPr="000A262D">
              <w:rPr>
                <w:rFonts w:ascii="Times New Roman" w:eastAsia="Times New Roman" w:hAnsi="Times New Roman" w:cs="Times New Roman"/>
                <w:b/>
                <w:bCs/>
                <w:sz w:val="26"/>
                <w:szCs w:val="26"/>
              </w:rPr>
              <w:t>Contact</w:t>
            </w:r>
          </w:p>
          <w:p w14:paraId="46182F39" w14:textId="77777777" w:rsidR="000A262D" w:rsidRPr="000A262D" w:rsidRDefault="000A262D" w:rsidP="000A262D">
            <w:pPr>
              <w:spacing w:before="100" w:beforeAutospacing="1" w:after="100" w:afterAutospacing="1" w:line="240" w:lineRule="auto"/>
              <w:rPr>
                <w:rFonts w:ascii="Times New Roman" w:eastAsia="Times New Roman" w:hAnsi="Times New Roman" w:cs="Times New Roman"/>
                <w:sz w:val="24"/>
                <w:szCs w:val="24"/>
              </w:rPr>
            </w:pPr>
            <w:r w:rsidRPr="000A262D">
              <w:rPr>
                <w:rFonts w:ascii="Times New Roman" w:eastAsia="Times New Roman" w:hAnsi="Times New Roman" w:cs="Times New Roman"/>
                <w:sz w:val="24"/>
                <w:szCs w:val="24"/>
              </w:rPr>
              <w:t>Applications with the usual documents are requested in electronic form in a file (praesident@tiho-hannover.de) to the President of the University of Veterinary Medicine Hannover by </w:t>
            </w:r>
            <w:r w:rsidRPr="000A262D">
              <w:rPr>
                <w:rFonts w:ascii="Times New Roman" w:eastAsia="Times New Roman" w:hAnsi="Times New Roman" w:cs="Times New Roman"/>
                <w:b/>
                <w:bCs/>
                <w:sz w:val="24"/>
                <w:szCs w:val="24"/>
              </w:rPr>
              <w:t>10.06.2022</w:t>
            </w:r>
            <w:r w:rsidRPr="000A262D">
              <w:rPr>
                <w:rFonts w:ascii="Times New Roman" w:eastAsia="Times New Roman" w:hAnsi="Times New Roman" w:cs="Times New Roman"/>
                <w:sz w:val="24"/>
                <w:szCs w:val="24"/>
              </w:rPr>
              <w:t>.</w:t>
            </w:r>
          </w:p>
          <w:p w14:paraId="28D887F5" w14:textId="77777777" w:rsidR="000A262D" w:rsidRPr="000A262D" w:rsidRDefault="000A262D" w:rsidP="000A262D">
            <w:pPr>
              <w:spacing w:before="100" w:beforeAutospacing="1" w:after="100" w:afterAutospacing="1" w:line="240" w:lineRule="auto"/>
              <w:rPr>
                <w:rFonts w:ascii="Times New Roman" w:eastAsia="Times New Roman" w:hAnsi="Times New Roman" w:cs="Times New Roman"/>
                <w:sz w:val="24"/>
                <w:szCs w:val="24"/>
              </w:rPr>
            </w:pPr>
            <w:r w:rsidRPr="000A262D">
              <w:rPr>
                <w:rFonts w:ascii="Times New Roman" w:eastAsia="Times New Roman" w:hAnsi="Times New Roman" w:cs="Times New Roman"/>
                <w:sz w:val="24"/>
                <w:szCs w:val="24"/>
              </w:rPr>
              <w:lastRenderedPageBreak/>
              <w:t>The application documents will be destroyed after completion of the personnel selection process.</w:t>
            </w:r>
          </w:p>
          <w:p w14:paraId="15E48B36" w14:textId="77777777" w:rsidR="000A262D" w:rsidRPr="000A262D" w:rsidRDefault="000A262D" w:rsidP="000A262D">
            <w:pPr>
              <w:spacing w:before="100" w:beforeAutospacing="1" w:after="100" w:afterAutospacing="1" w:line="240" w:lineRule="auto"/>
              <w:rPr>
                <w:rFonts w:ascii="Times New Roman" w:eastAsia="Times New Roman" w:hAnsi="Times New Roman" w:cs="Times New Roman"/>
                <w:sz w:val="24"/>
                <w:szCs w:val="24"/>
              </w:rPr>
            </w:pPr>
            <w:r w:rsidRPr="000A262D">
              <w:rPr>
                <w:rFonts w:ascii="Times New Roman" w:eastAsia="Times New Roman" w:hAnsi="Times New Roman" w:cs="Times New Roman"/>
                <w:sz w:val="24"/>
                <w:szCs w:val="24"/>
              </w:rPr>
              <w:t>Your personal data will be treated confidentially. Information can be found under </w:t>
            </w:r>
            <w:hyperlink r:id="rId5" w:history="1">
              <w:r w:rsidRPr="000A262D">
                <w:rPr>
                  <w:rFonts w:ascii="Times New Roman" w:eastAsia="Times New Roman" w:hAnsi="Times New Roman" w:cs="Times New Roman"/>
                  <w:color w:val="0B0B0B"/>
                  <w:sz w:val="24"/>
                  <w:szCs w:val="24"/>
                  <w:u w:val="single"/>
                </w:rPr>
                <w:t>www.tiho-hannover.de/ds-bew</w:t>
              </w:r>
            </w:hyperlink>
          </w:p>
        </w:tc>
        <w:tc>
          <w:tcPr>
            <w:tcW w:w="0" w:type="auto"/>
            <w:vAlign w:val="bottom"/>
            <w:hideMark/>
          </w:tcPr>
          <w:p w14:paraId="7BBD5BD9" w14:textId="668EF8F4" w:rsidR="000A262D" w:rsidRPr="000A262D" w:rsidRDefault="000A262D" w:rsidP="000A262D">
            <w:pPr>
              <w:spacing w:after="0" w:line="240" w:lineRule="auto"/>
              <w:rPr>
                <w:rFonts w:ascii="Times New Roman" w:eastAsia="Times New Roman" w:hAnsi="Times New Roman" w:cs="Times New Roman"/>
                <w:sz w:val="24"/>
                <w:szCs w:val="24"/>
              </w:rPr>
            </w:pPr>
            <w:r w:rsidRPr="000A262D">
              <w:rPr>
                <w:rFonts w:ascii="Times New Roman" w:eastAsia="Times New Roman" w:hAnsi="Times New Roman" w:cs="Times New Roman"/>
                <w:noProof/>
                <w:sz w:val="24"/>
                <w:szCs w:val="24"/>
              </w:rPr>
              <w:lastRenderedPageBreak/>
              <w:drawing>
                <wp:inline distT="0" distB="0" distL="0" distR="0" wp14:anchorId="7C15208A" wp14:editId="1273263F">
                  <wp:extent cx="1371600" cy="2152650"/>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2152650"/>
                          </a:xfrm>
                          <a:prstGeom prst="rect">
                            <a:avLst/>
                          </a:prstGeom>
                          <a:noFill/>
                          <a:ln>
                            <a:noFill/>
                          </a:ln>
                        </pic:spPr>
                      </pic:pic>
                    </a:graphicData>
                  </a:graphic>
                </wp:inline>
              </w:drawing>
            </w:r>
          </w:p>
        </w:tc>
      </w:tr>
    </w:tbl>
    <w:p w14:paraId="591D6A41" w14:textId="77777777" w:rsidR="00794D7E" w:rsidRDefault="00794D7E"/>
    <w:sectPr w:rsidR="00794D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6594B"/>
    <w:multiLevelType w:val="multilevel"/>
    <w:tmpl w:val="A714222A"/>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39683E"/>
    <w:multiLevelType w:val="multilevel"/>
    <w:tmpl w:val="CE68E394"/>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6A668E"/>
    <w:multiLevelType w:val="multilevel"/>
    <w:tmpl w:val="1F8236F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339698226">
    <w:abstractNumId w:val="0"/>
  </w:num>
  <w:num w:numId="2" w16cid:durableId="1859808330">
    <w:abstractNumId w:val="1"/>
  </w:num>
  <w:num w:numId="3" w16cid:durableId="6176819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62D"/>
    <w:rsid w:val="000A262D"/>
    <w:rsid w:val="00794D7E"/>
    <w:rsid w:val="0090444D"/>
    <w:rsid w:val="00F26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D0A2"/>
  <w15:chartTrackingRefBased/>
  <w15:docId w15:val="{46914741-3A11-49CC-BB9C-810BAB1D0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A26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A26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62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A262D"/>
    <w:rPr>
      <w:rFonts w:ascii="Times New Roman" w:eastAsia="Times New Roman" w:hAnsi="Times New Roman" w:cs="Times New Roman"/>
      <w:b/>
      <w:bCs/>
      <w:sz w:val="36"/>
      <w:szCs w:val="36"/>
    </w:rPr>
  </w:style>
  <w:style w:type="character" w:styleId="Strong">
    <w:name w:val="Strong"/>
    <w:basedOn w:val="DefaultParagraphFont"/>
    <w:uiPriority w:val="22"/>
    <w:qFormat/>
    <w:rsid w:val="000A262D"/>
    <w:rPr>
      <w:b/>
      <w:bCs/>
    </w:rPr>
  </w:style>
  <w:style w:type="paragraph" w:styleId="NormalWeb">
    <w:name w:val="Normal (Web)"/>
    <w:basedOn w:val="Normal"/>
    <w:uiPriority w:val="99"/>
    <w:semiHidden/>
    <w:unhideWhenUsed/>
    <w:rsid w:val="000A26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A26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11125">
      <w:bodyDiv w:val="1"/>
      <w:marLeft w:val="0"/>
      <w:marRight w:val="0"/>
      <w:marTop w:val="0"/>
      <w:marBottom w:val="0"/>
      <w:divBdr>
        <w:top w:val="none" w:sz="0" w:space="0" w:color="auto"/>
        <w:left w:val="none" w:sz="0" w:space="0" w:color="auto"/>
        <w:bottom w:val="none" w:sz="0" w:space="0" w:color="auto"/>
        <w:right w:val="none" w:sz="0" w:space="0" w:color="auto"/>
      </w:divBdr>
      <w:divsChild>
        <w:div w:id="2105954575">
          <w:marLeft w:val="0"/>
          <w:marRight w:val="0"/>
          <w:marTop w:val="0"/>
          <w:marBottom w:val="0"/>
          <w:divBdr>
            <w:top w:val="none" w:sz="0" w:space="0" w:color="auto"/>
            <w:left w:val="none" w:sz="0" w:space="0" w:color="auto"/>
            <w:bottom w:val="none" w:sz="0" w:space="0" w:color="auto"/>
            <w:right w:val="none" w:sz="0" w:space="0" w:color="auto"/>
          </w:divBdr>
          <w:divsChild>
            <w:div w:id="229585083">
              <w:marLeft w:val="0"/>
              <w:marRight w:val="0"/>
              <w:marTop w:val="0"/>
              <w:marBottom w:val="0"/>
              <w:divBdr>
                <w:top w:val="none" w:sz="0" w:space="0" w:color="auto"/>
                <w:left w:val="none" w:sz="0" w:space="0" w:color="auto"/>
                <w:bottom w:val="none" w:sz="0" w:space="0" w:color="auto"/>
                <w:right w:val="none" w:sz="0" w:space="0" w:color="auto"/>
              </w:divBdr>
              <w:divsChild>
                <w:div w:id="177107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77539">
          <w:marLeft w:val="0"/>
          <w:marRight w:val="0"/>
          <w:marTop w:val="0"/>
          <w:marBottom w:val="0"/>
          <w:divBdr>
            <w:top w:val="none" w:sz="0" w:space="0" w:color="auto"/>
            <w:left w:val="none" w:sz="0" w:space="0" w:color="auto"/>
            <w:bottom w:val="none" w:sz="0" w:space="0" w:color="auto"/>
            <w:right w:val="none" w:sz="0" w:space="0" w:color="auto"/>
          </w:divBdr>
        </w:div>
        <w:div w:id="852692736">
          <w:marLeft w:val="0"/>
          <w:marRight w:val="0"/>
          <w:marTop w:val="0"/>
          <w:marBottom w:val="0"/>
          <w:divBdr>
            <w:top w:val="none" w:sz="0" w:space="0" w:color="auto"/>
            <w:left w:val="none" w:sz="0" w:space="0" w:color="auto"/>
            <w:bottom w:val="none" w:sz="0" w:space="0" w:color="auto"/>
            <w:right w:val="none" w:sz="0" w:space="0" w:color="auto"/>
          </w:divBdr>
        </w:div>
        <w:div w:id="489835199">
          <w:marLeft w:val="0"/>
          <w:marRight w:val="0"/>
          <w:marTop w:val="0"/>
          <w:marBottom w:val="0"/>
          <w:divBdr>
            <w:top w:val="none" w:sz="0" w:space="0" w:color="auto"/>
            <w:left w:val="none" w:sz="0" w:space="0" w:color="auto"/>
            <w:bottom w:val="none" w:sz="0" w:space="0" w:color="auto"/>
            <w:right w:val="none" w:sz="0" w:space="0" w:color="auto"/>
          </w:divBdr>
        </w:div>
        <w:div w:id="1058363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tiho-hannover.de/ds-b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701</Words>
  <Characters>4001</Characters>
  <Application>Microsoft Office Word</Application>
  <DocSecurity>0</DocSecurity>
  <Lines>33</Lines>
  <Paragraphs>9</Paragraphs>
  <ScaleCrop>false</ScaleCrop>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Teixeira,Arthur A</dc:creator>
  <cp:keywords/>
  <dc:description/>
  <cp:lastModifiedBy>Christy Himel</cp:lastModifiedBy>
  <cp:revision>2</cp:revision>
  <dcterms:created xsi:type="dcterms:W3CDTF">2022-06-07T15:06:00Z</dcterms:created>
  <dcterms:modified xsi:type="dcterms:W3CDTF">2022-06-07T15:06:00Z</dcterms:modified>
</cp:coreProperties>
</file>